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8B" w:rsidRDefault="000D078B">
      <w:r w:rsidRPr="000D078B">
        <w:drawing>
          <wp:anchor distT="0" distB="0" distL="114300" distR="114300" simplePos="0" relativeHeight="251658240" behindDoc="0" locked="0" layoutInCell="1" allowOverlap="1" wp14:anchorId="1C5C56BF" wp14:editId="1D7897FC">
            <wp:simplePos x="0" y="0"/>
            <wp:positionH relativeFrom="column">
              <wp:posOffset>110490</wp:posOffset>
            </wp:positionH>
            <wp:positionV relativeFrom="paragraph">
              <wp:posOffset>13335</wp:posOffset>
            </wp:positionV>
            <wp:extent cx="5210175" cy="4216400"/>
            <wp:effectExtent l="0" t="0" r="9525" b="0"/>
            <wp:wrapThrough wrapText="bothSides">
              <wp:wrapPolygon edited="0">
                <wp:start x="0" y="0"/>
                <wp:lineTo x="0" y="21470"/>
                <wp:lineTo x="21561" y="21470"/>
                <wp:lineTo x="21561" y="0"/>
                <wp:lineTo x="0" y="0"/>
              </wp:wrapPolygon>
            </wp:wrapThrough>
            <wp:docPr id="1" name="Рисунок 1" descr="Детский лагерь рисунок - 73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лагерь рисунок - 73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78B" w:rsidRDefault="000D078B"/>
    <w:p w:rsidR="0084134D" w:rsidRDefault="0084134D"/>
    <w:p w:rsidR="000D078B" w:rsidRDefault="000D078B"/>
    <w:p w:rsidR="000D078B" w:rsidRDefault="000D078B"/>
    <w:p w:rsidR="000D078B" w:rsidRDefault="000D078B"/>
    <w:p w:rsidR="000D078B" w:rsidRDefault="000D078B"/>
    <w:p w:rsidR="000D078B" w:rsidRDefault="000D078B"/>
    <w:p w:rsidR="000D078B" w:rsidRDefault="000D078B"/>
    <w:p w:rsidR="000D078B" w:rsidRDefault="000D078B"/>
    <w:p w:rsidR="000D078B" w:rsidRDefault="000D078B"/>
    <w:p w:rsidR="000D078B" w:rsidRDefault="000D078B"/>
    <w:p w:rsidR="000D078B" w:rsidRDefault="000D078B"/>
    <w:p w:rsidR="000D078B" w:rsidRDefault="000D078B"/>
    <w:p w:rsidR="000D078B" w:rsidRDefault="000D078B"/>
    <w:p w:rsidR="00E40248" w:rsidRDefault="000D078B" w:rsidP="00E40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D078B" w:rsidRDefault="00E40248" w:rsidP="00E40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078B">
        <w:rPr>
          <w:rFonts w:ascii="Times New Roman" w:hAnsi="Times New Roman" w:cs="Times New Roman"/>
          <w:sz w:val="28"/>
          <w:szCs w:val="28"/>
        </w:rPr>
        <w:t xml:space="preserve"> Летом 2024 года в МБОУ «Гимназия №2» в период с 15.07 по 12.08 будет работать пришкольный лагерь «Солнышко». </w:t>
      </w:r>
    </w:p>
    <w:p w:rsidR="00E40248" w:rsidRDefault="00E40248" w:rsidP="00E40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отрядов: 1 отряд (25 человек).</w:t>
      </w:r>
    </w:p>
    <w:p w:rsidR="00E40248" w:rsidRDefault="00E40248" w:rsidP="00E40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от 7 до 10 лет.</w:t>
      </w:r>
    </w:p>
    <w:p w:rsidR="00E40248" w:rsidRDefault="00E40248" w:rsidP="00E40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лагеря: с 08 ч 30 мин до 17 ч 30 мин</w:t>
      </w:r>
    </w:p>
    <w:p w:rsidR="00E40248" w:rsidRDefault="00E40248" w:rsidP="00E40248">
      <w:pPr>
        <w:rPr>
          <w:rFonts w:ascii="Times New Roman" w:hAnsi="Times New Roman" w:cs="Times New Roman"/>
          <w:sz w:val="28"/>
          <w:szCs w:val="28"/>
        </w:rPr>
      </w:pPr>
    </w:p>
    <w:p w:rsidR="00E40248" w:rsidRDefault="00E40248" w:rsidP="00E40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вопросам организации летней оздоровительной кампании обращаться к заместителю директора по УВР Федосеенко Э.В. тел.8(495)527-70-43.</w:t>
      </w:r>
      <w:bookmarkStart w:id="0" w:name="_GoBack"/>
      <w:bookmarkEnd w:id="0"/>
    </w:p>
    <w:p w:rsidR="00E40248" w:rsidRPr="000D078B" w:rsidRDefault="00E40248" w:rsidP="00E40248">
      <w:pPr>
        <w:rPr>
          <w:rFonts w:ascii="Times New Roman" w:hAnsi="Times New Roman" w:cs="Times New Roman"/>
          <w:sz w:val="28"/>
          <w:szCs w:val="28"/>
        </w:rPr>
      </w:pPr>
    </w:p>
    <w:sectPr w:rsidR="00E40248" w:rsidRPr="000D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8B"/>
    <w:rsid w:val="000D078B"/>
    <w:rsid w:val="0084134D"/>
    <w:rsid w:val="00CA5293"/>
    <w:rsid w:val="00E4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6C2A"/>
  <w15:chartTrackingRefBased/>
  <w15:docId w15:val="{38143F97-51ED-485F-94B5-02E55E8A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1</cp:revision>
  <dcterms:created xsi:type="dcterms:W3CDTF">2024-04-20T14:10:00Z</dcterms:created>
  <dcterms:modified xsi:type="dcterms:W3CDTF">2024-04-20T14:37:00Z</dcterms:modified>
</cp:coreProperties>
</file>