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AF" w:rsidRPr="008C2412" w:rsidRDefault="001E257D" w:rsidP="008C2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b/>
          <w:bCs/>
          <w:color w:val="1B669D"/>
          <w:sz w:val="26"/>
          <w:szCs w:val="26"/>
        </w:rPr>
        <w:t xml:space="preserve">                  </w:t>
      </w:r>
      <w:r w:rsidR="008C2412">
        <w:rPr>
          <w:rFonts w:ascii="Times New Roman" w:eastAsia="Times New Roman" w:hAnsi="Times New Roman" w:cs="Times New Roman"/>
          <w:b/>
          <w:sz w:val="26"/>
          <w:szCs w:val="26"/>
        </w:rPr>
        <w:t>Рекомендации гражданам</w:t>
      </w:r>
      <w:r w:rsidRPr="008C2412">
        <w:rPr>
          <w:rFonts w:ascii="Times New Roman" w:eastAsia="Times New Roman" w:hAnsi="Times New Roman" w:cs="Times New Roman"/>
          <w:b/>
          <w:sz w:val="26"/>
          <w:szCs w:val="26"/>
        </w:rPr>
        <w:t>: профилактика дифтерии</w:t>
      </w:r>
      <w:r w:rsidR="008C241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A2455" w:rsidRPr="008C24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A2455" w:rsidRPr="008C2412" w:rsidRDefault="000A2455" w:rsidP="008C2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5BF" w:rsidRPr="008C2412" w:rsidRDefault="000A2455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624B28" w:rsidRPr="008C2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586D" w:rsidRPr="008C2412">
        <w:rPr>
          <w:rFonts w:ascii="Times New Roman" w:eastAsia="Times New Roman" w:hAnsi="Times New Roman" w:cs="Times New Roman"/>
          <w:sz w:val="26"/>
          <w:szCs w:val="26"/>
        </w:rPr>
        <w:t xml:space="preserve">Ногинский территориальный отдел Управления Роспотребнадзора по Московской области </w:t>
      </w:r>
      <w:r w:rsidR="008C2412" w:rsidRPr="008C2412">
        <w:rPr>
          <w:rFonts w:ascii="Times New Roman" w:eastAsia="Times New Roman" w:hAnsi="Times New Roman" w:cs="Times New Roman"/>
          <w:sz w:val="26"/>
          <w:szCs w:val="26"/>
        </w:rPr>
        <w:t>напоминает,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 что дифтерия – бактериальное инфекционное заболевание, характеризующееся преимущественным поражением миндалин, гортани, выраженной интоксикацией, частым развитием осложнений: крупа, миокардита, </w:t>
      </w:r>
      <w:proofErr w:type="spellStart"/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>полинейропатии</w:t>
      </w:r>
      <w:proofErr w:type="spellEnd"/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, нефроза и других. Возбудитель может быть причиной раневой инфекции, различных поражений кожи, глаз, желудочно-кишечного тракта и половых органов. Эта болезнь почти забыта во многих странах благодаря программам вакцинации. Однако, каждый год в мире регистрируется </w:t>
      </w:r>
      <w:r w:rsidR="0076319D" w:rsidRPr="008C241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 5 000 – 9 000 случаев. Умирает до 10% больных. Большинство заболевших – жители Индии, не получившие прививок. Случаи заболевания регистрируются в Индонезии, Доминиканской Республике, Таиланде, Пакистане, Иране, Бразилии, Венесуэле, Колумбии, Лаосе, странах Африки. В России каждый год отмечается 1-5 случаев дифтерии или носительства возбудителя. Чаще болеют дети 3-7 лет, но нередки случаи и среди взрослого населения. Наиболее тяжело дифтерию переносят дети в возрасте до 4 лет, не имеющие профилактических прививок против дифтерии, и пожилые люди. </w:t>
      </w:r>
    </w:p>
    <w:p w:rsidR="003956AF" w:rsidRPr="008C2412" w:rsidRDefault="000A2455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связи с ростом числа отказов от вакцинации в некоторых регионах и странах, накопления изменений генома возбудителя, высок риск повышения заболеваемости этой инфекцией. </w:t>
      </w:r>
    </w:p>
    <w:p w:rsidR="003956AF" w:rsidRPr="008C2412" w:rsidRDefault="0076319D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5BCC" w:rsidRPr="008C241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Источник инфекции – больной человек или здоровый </w:t>
      </w:r>
      <w:proofErr w:type="spellStart"/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>бактерионоситель</w:t>
      </w:r>
      <w:proofErr w:type="spellEnd"/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. Выделение возбудителя может продолжаться до 3 месяцев, хотя правильная терапия сокращает этот период до 4 дней. Важно подчеркнуть, что при наличии иммунитета инфицирование не приводит к развитию заболевания. Но такой человек может стать источником инфекции, не подозревая этого. </w:t>
      </w:r>
    </w:p>
    <w:p w:rsidR="003956AF" w:rsidRPr="008C2412" w:rsidRDefault="000A5BCC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Наиболее частый путь передачи инфекции – воздушно-капельный, но может быть и контактный – через зараженные предметы, раневую поверхность, а также - пищевой. </w:t>
      </w:r>
    </w:p>
    <w:p w:rsidR="003956AF" w:rsidRPr="008C2412" w:rsidRDefault="000A5BCC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Первым симптомом обычно бывает боль в горле и повышение температуры тела.  Вначале отмечается умеренное покраснение и отёчность миндалин, затем появляются полупрозрачные беловатые налеты, которые </w:t>
      </w:r>
      <w:r w:rsidR="0076319D" w:rsidRPr="008C2412">
        <w:rPr>
          <w:rFonts w:ascii="Times New Roman" w:eastAsia="Times New Roman" w:hAnsi="Times New Roman" w:cs="Times New Roman"/>
          <w:sz w:val="26"/>
          <w:szCs w:val="26"/>
        </w:rPr>
        <w:t>затем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 уплотняются до характерных с сероватым, желтовато-сероватым или перламутровым оттенком, не снимаются шпателем</w:t>
      </w:r>
      <w:r w:rsidR="003144A8" w:rsidRPr="008C24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>Часто при попытке снять налёт выражена кровоточивость миндалин. Характерен запах ацетона из рта. Распространение налётов на гортань приводит к сильному лающему кашлю, осиплости до полной потери голоса, затруднению дыхания в результате перекрытия плёнками дыхательных путей.</w:t>
      </w:r>
      <w:r w:rsidR="00162060" w:rsidRPr="008C2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В некоторых случаях налёты могут быть в полости носа, на конъюнктиве глаз, могут быть становиться причиной незаживающих ран. </w:t>
      </w:r>
    </w:p>
    <w:p w:rsidR="003956AF" w:rsidRPr="008C2412" w:rsidRDefault="008B633E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2455" w:rsidRPr="008C241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При токсической форме дифтерии состояние больного тяжелое, отмечается отёчность подкожной клетчатки шеи, иногда отёк распространяется на грудную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клетку. </w:t>
      </w:r>
      <w:r w:rsidR="0079755E" w:rsidRPr="008C2412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ольные жалуются на сильные головные боли, сонливость, нередко регистрируются нарушение сознания, тошнота, рвота, боли в животе. </w:t>
      </w:r>
    </w:p>
    <w:p w:rsidR="003956AF" w:rsidRPr="008C2412" w:rsidRDefault="008B633E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правильной терапии может развиться миокардит, паралич, почечная недостаточность, кровотечения, инфекционно-токсический шок, что и приводит к высоким цифрам летальных исходов. </w:t>
      </w:r>
    </w:p>
    <w:p w:rsidR="003956AF" w:rsidRPr="008C2412" w:rsidRDefault="000F0FC0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При подозрении на дифтерию необходимо срочно обратиться за медицинской помощью для уточнения диагноза и получения правильной терапии. </w:t>
      </w: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Больные дифтерией из-за высокого риска развития осложнений, госпитализируются. </w:t>
      </w:r>
    </w:p>
    <w:p w:rsidR="003956AF" w:rsidRPr="008C2412" w:rsidRDefault="000F0FC0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Единственный эффективный метод профилактики – это вакцинация, которая проводится </w:t>
      </w:r>
      <w:r w:rsidR="00F846AC" w:rsidRPr="008C2412">
        <w:rPr>
          <w:rFonts w:ascii="Times New Roman" w:eastAsia="Times New Roman" w:hAnsi="Times New Roman" w:cs="Times New Roman"/>
          <w:sz w:val="26"/>
          <w:szCs w:val="26"/>
        </w:rPr>
        <w:t xml:space="preserve">населению </w:t>
      </w:r>
      <w:r w:rsidR="00672EAB" w:rsidRPr="008C2412">
        <w:rPr>
          <w:rFonts w:ascii="Times New Roman" w:eastAsia="Times New Roman" w:hAnsi="Times New Roman" w:cs="Times New Roman"/>
          <w:sz w:val="26"/>
          <w:szCs w:val="26"/>
        </w:rPr>
        <w:t>уже</w:t>
      </w:r>
      <w:r w:rsidR="006073C1" w:rsidRPr="008C2412">
        <w:rPr>
          <w:rFonts w:ascii="Times New Roman" w:eastAsia="Times New Roman" w:hAnsi="Times New Roman" w:cs="Times New Roman"/>
          <w:sz w:val="26"/>
          <w:szCs w:val="26"/>
        </w:rPr>
        <w:t xml:space="preserve"> с трех месяцев от рождения. Первые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 xml:space="preserve">3 дозы вводятся с интервалом в 1,5 месяца (вместе с вакцинами против коклюша, столбняка и полиомиелита). Ревакцинация одной дозой необходима в 18 месяцев, затем – в 7 лет, в 14 лет, далее – каждые 10 </w:t>
      </w:r>
      <w:r w:rsidR="008C2412" w:rsidRPr="008C2412">
        <w:rPr>
          <w:rFonts w:ascii="Times New Roman" w:eastAsia="Times New Roman" w:hAnsi="Times New Roman" w:cs="Times New Roman"/>
          <w:sz w:val="26"/>
          <w:szCs w:val="26"/>
        </w:rPr>
        <w:t>лет.</w:t>
      </w:r>
      <w:r w:rsidR="00E05211" w:rsidRPr="008C2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E23" w:rsidRPr="008C2412">
        <w:rPr>
          <w:rFonts w:ascii="Times New Roman" w:eastAsia="Times New Roman" w:hAnsi="Times New Roman" w:cs="Times New Roman"/>
          <w:sz w:val="26"/>
          <w:szCs w:val="26"/>
        </w:rPr>
        <w:t>Иммунитет сохраняется до 10 лет, как после вакцинации, так и после болезни. Возможны повторные случаи заболевания</w:t>
      </w:r>
      <w:r w:rsidR="00E7794C" w:rsidRPr="008C24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F46E4" w:rsidRPr="008C241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302ED" w:rsidRPr="008C2412">
        <w:rPr>
          <w:rFonts w:ascii="Times New Roman" w:eastAsia="Times New Roman" w:hAnsi="Times New Roman" w:cs="Times New Roman"/>
          <w:sz w:val="26"/>
          <w:szCs w:val="26"/>
        </w:rPr>
        <w:t>оэтому ограничений по возрасту на проведение вакцинации нет</w:t>
      </w:r>
      <w:r w:rsidR="00436CBD" w:rsidRPr="008C24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4BE9" w:rsidRPr="008C2412" w:rsidRDefault="000F0FC0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956AF" w:rsidRPr="008C2412">
        <w:rPr>
          <w:rFonts w:ascii="Times New Roman" w:eastAsia="Times New Roman" w:hAnsi="Times New Roman" w:cs="Times New Roman"/>
          <w:sz w:val="26"/>
          <w:szCs w:val="26"/>
        </w:rPr>
        <w:t>Противопоказания к прививкам минимальны, в большинстве случаев они временные (признаки острого инфекционного заболевания, обострения аллергии или другой соматической патологии), их определяет врач. Вакцинация резко снижает вероятность заболевания, а в случае развития дифтерии, привитые переносят её в легкой форме</w:t>
      </w:r>
      <w:r w:rsidR="00154BE9" w:rsidRPr="008C24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6CBD" w:rsidRPr="008C2412" w:rsidRDefault="00436CBD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Вакцинация против дифтерии проводится в рамках национального календаря </w:t>
      </w:r>
      <w:r w:rsidR="00C270DA" w:rsidRPr="008C2412">
        <w:rPr>
          <w:rFonts w:ascii="Times New Roman" w:eastAsia="Times New Roman" w:hAnsi="Times New Roman" w:cs="Times New Roman"/>
          <w:sz w:val="26"/>
          <w:szCs w:val="26"/>
        </w:rPr>
        <w:t xml:space="preserve">профилактических прививок </w:t>
      </w:r>
      <w:r w:rsidR="00C270DA" w:rsidRPr="008C241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бесплатно</w:t>
      </w: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72AB" w:rsidRPr="008C2412">
        <w:rPr>
          <w:rFonts w:ascii="Times New Roman" w:eastAsia="Times New Roman" w:hAnsi="Times New Roman" w:cs="Times New Roman"/>
          <w:sz w:val="26"/>
          <w:szCs w:val="26"/>
        </w:rPr>
        <w:t>в поликлинике по месту жительства.</w:t>
      </w:r>
    </w:p>
    <w:p w:rsidR="00FC3834" w:rsidRPr="008C2412" w:rsidRDefault="009F136C" w:rsidP="008C241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47CB6" w:rsidRPr="008C2412">
        <w:rPr>
          <w:rFonts w:ascii="Times New Roman" w:eastAsia="Times New Roman" w:hAnsi="Times New Roman" w:cs="Times New Roman"/>
          <w:sz w:val="26"/>
          <w:szCs w:val="26"/>
        </w:rPr>
        <w:t>Молодые родители</w:t>
      </w:r>
      <w:r w:rsidR="00A25141" w:rsidRPr="008C2412">
        <w:rPr>
          <w:rFonts w:ascii="Times New Roman" w:eastAsia="Times New Roman" w:hAnsi="Times New Roman" w:cs="Times New Roman"/>
          <w:sz w:val="26"/>
          <w:szCs w:val="26"/>
        </w:rPr>
        <w:t xml:space="preserve">, позаботьтесь о здоровье </w:t>
      </w:r>
      <w:r w:rsidR="006120D3" w:rsidRPr="008C2412">
        <w:rPr>
          <w:rFonts w:ascii="Times New Roman" w:eastAsia="Times New Roman" w:hAnsi="Times New Roman" w:cs="Times New Roman"/>
          <w:sz w:val="26"/>
          <w:szCs w:val="26"/>
        </w:rPr>
        <w:t>своих малышей</w:t>
      </w:r>
      <w:r w:rsidR="00C142F6" w:rsidRPr="008C24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458D2" w:rsidRPr="008C2412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 отказывайтесь от </w:t>
      </w:r>
      <w:r w:rsidR="0082202B" w:rsidRPr="008C2412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своевременной </w:t>
      </w:r>
      <w:r w:rsidRPr="008C2412">
        <w:rPr>
          <w:rFonts w:ascii="Times New Roman" w:eastAsia="Times New Roman" w:hAnsi="Times New Roman" w:cs="Times New Roman"/>
          <w:sz w:val="26"/>
          <w:szCs w:val="26"/>
        </w:rPr>
        <w:t xml:space="preserve">вакцинации </w:t>
      </w:r>
      <w:r w:rsidR="006120D3" w:rsidRPr="008C2412">
        <w:rPr>
          <w:rFonts w:ascii="Times New Roman" w:eastAsia="Times New Roman" w:hAnsi="Times New Roman" w:cs="Times New Roman"/>
          <w:sz w:val="26"/>
          <w:szCs w:val="26"/>
        </w:rPr>
        <w:t xml:space="preserve">детей </w:t>
      </w:r>
      <w:r w:rsidRPr="008C2412">
        <w:rPr>
          <w:rFonts w:ascii="Times New Roman" w:eastAsia="Times New Roman" w:hAnsi="Times New Roman" w:cs="Times New Roman"/>
          <w:sz w:val="26"/>
          <w:szCs w:val="26"/>
        </w:rPr>
        <w:t>в рамках национального календаря прививок.</w:t>
      </w:r>
      <w:r w:rsidR="00A25141" w:rsidRPr="008C2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834" w:rsidRPr="008C2412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="00B6517D" w:rsidRPr="008C241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C3834" w:rsidRPr="008C2412">
        <w:rPr>
          <w:rFonts w:ascii="Times New Roman" w:eastAsia="Times New Roman" w:hAnsi="Times New Roman" w:cs="Times New Roman"/>
          <w:sz w:val="26"/>
          <w:szCs w:val="26"/>
        </w:rPr>
        <w:t>ы старше 25 лет</w:t>
      </w:r>
      <w:r w:rsidR="00400D10" w:rsidRPr="008C2412">
        <w:rPr>
          <w:rFonts w:ascii="Times New Roman" w:eastAsia="Times New Roman" w:hAnsi="Times New Roman" w:cs="Times New Roman"/>
          <w:sz w:val="26"/>
          <w:szCs w:val="26"/>
        </w:rPr>
        <w:t xml:space="preserve"> и не знаете свой при</w:t>
      </w:r>
      <w:r w:rsidR="00EA1380" w:rsidRPr="008C241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0D10" w:rsidRPr="008C2412">
        <w:rPr>
          <w:rFonts w:ascii="Times New Roman" w:eastAsia="Times New Roman" w:hAnsi="Times New Roman" w:cs="Times New Roman"/>
          <w:sz w:val="26"/>
          <w:szCs w:val="26"/>
        </w:rPr>
        <w:t>ивочный анамнез</w:t>
      </w:r>
      <w:r w:rsidR="00EA1380" w:rsidRPr="008C2412">
        <w:rPr>
          <w:rFonts w:ascii="Times New Roman" w:eastAsia="Times New Roman" w:hAnsi="Times New Roman" w:cs="Times New Roman"/>
          <w:sz w:val="26"/>
          <w:szCs w:val="26"/>
        </w:rPr>
        <w:t xml:space="preserve">, обратитесь к участковому терапевту </w:t>
      </w:r>
      <w:r w:rsidR="007D5DC9" w:rsidRPr="008C2412">
        <w:rPr>
          <w:rFonts w:ascii="Times New Roman" w:eastAsia="Times New Roman" w:hAnsi="Times New Roman" w:cs="Times New Roman"/>
          <w:sz w:val="26"/>
          <w:szCs w:val="26"/>
        </w:rPr>
        <w:t>по месту жительства (прикрепления).</w:t>
      </w:r>
    </w:p>
    <w:p w:rsidR="00C96A32" w:rsidRDefault="00C96A32" w:rsidP="0015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6AF" w:rsidRPr="003956AF" w:rsidRDefault="003956AF" w:rsidP="0015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BE9" w:rsidRPr="00C25AFE" w:rsidRDefault="00154BE9" w:rsidP="00154BE9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C25AFE">
        <w:rPr>
          <w:rFonts w:ascii="Times New Roman" w:hAnsi="Times New Roman" w:cs="Times New Roman"/>
          <w:sz w:val="20"/>
        </w:rPr>
        <w:t xml:space="preserve">(По материалам, размещенным </w:t>
      </w:r>
      <w:r>
        <w:rPr>
          <w:rFonts w:ascii="Times New Roman" w:hAnsi="Times New Roman" w:cs="Times New Roman"/>
          <w:sz w:val="20"/>
        </w:rPr>
        <w:t xml:space="preserve">на официальном сайте  </w:t>
      </w:r>
      <w:proofErr w:type="spellStart"/>
      <w:r>
        <w:rPr>
          <w:rFonts w:ascii="Times New Roman" w:hAnsi="Times New Roman" w:cs="Times New Roman"/>
          <w:sz w:val="20"/>
        </w:rPr>
        <w:t>Роспотребнадзора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C25AFE">
        <w:rPr>
          <w:rFonts w:ascii="Times New Roman" w:hAnsi="Times New Roman" w:cs="Times New Roman"/>
          <w:sz w:val="20"/>
        </w:rPr>
        <w:t>https://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rospotrebnadzor</w:t>
      </w:r>
      <w:proofErr w:type="spellEnd"/>
      <w:r w:rsidRPr="0002699D">
        <w:rPr>
          <w:rFonts w:ascii="Times New Roman" w:hAnsi="Times New Roman" w:cs="Times New Roman"/>
          <w:sz w:val="20"/>
        </w:rPr>
        <w:t>.</w:t>
      </w:r>
      <w:proofErr w:type="spellStart"/>
      <w:r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C25AFE">
        <w:rPr>
          <w:rFonts w:ascii="Times New Roman" w:hAnsi="Times New Roman" w:cs="Times New Roman"/>
          <w:sz w:val="20"/>
        </w:rPr>
        <w:t>)</w:t>
      </w:r>
    </w:p>
    <w:p w:rsidR="00154BE9" w:rsidRPr="00C25AFE" w:rsidRDefault="008C2412" w:rsidP="008C2412">
      <w:pPr>
        <w:keepLines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Статью подготовила</w:t>
      </w:r>
      <w:r w:rsidR="00154BE9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="005E21ED" w:rsidRPr="00C25AFE">
        <w:rPr>
          <w:rFonts w:ascii="Times New Roman" w:hAnsi="Times New Roman" w:cs="Times New Roman"/>
          <w:sz w:val="20"/>
          <w:szCs w:val="24"/>
        </w:rPr>
        <w:t xml:space="preserve">старший специалист 1 разряда </w:t>
      </w:r>
      <w:r w:rsidR="00154BE9">
        <w:rPr>
          <w:rFonts w:ascii="Times New Roman" w:hAnsi="Times New Roman" w:cs="Times New Roman"/>
          <w:sz w:val="20"/>
          <w:szCs w:val="24"/>
        </w:rPr>
        <w:t xml:space="preserve">Конева Надежда Михайловна </w:t>
      </w:r>
      <w:r w:rsidR="00154BE9" w:rsidRPr="00C25AFE">
        <w:rPr>
          <w:rFonts w:ascii="Times New Roman" w:hAnsi="Times New Roman" w:cs="Times New Roman"/>
          <w:sz w:val="20"/>
          <w:szCs w:val="24"/>
        </w:rPr>
        <w:t>Ногинского территориального отдела Управления Роспотребнадзора по Московской области</w:t>
      </w:r>
    </w:p>
    <w:p w:rsidR="00A7586D" w:rsidRDefault="00A7586D"/>
    <w:sectPr w:rsidR="00A7586D" w:rsidSect="0082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6AF"/>
    <w:rsid w:val="000A2455"/>
    <w:rsid w:val="000A5BCC"/>
    <w:rsid w:val="000F0FC0"/>
    <w:rsid w:val="00154BE9"/>
    <w:rsid w:val="00162060"/>
    <w:rsid w:val="001E257D"/>
    <w:rsid w:val="003144A8"/>
    <w:rsid w:val="003956AF"/>
    <w:rsid w:val="003F46E4"/>
    <w:rsid w:val="00400D10"/>
    <w:rsid w:val="00436CBD"/>
    <w:rsid w:val="005D434C"/>
    <w:rsid w:val="005E21ED"/>
    <w:rsid w:val="006073C1"/>
    <w:rsid w:val="006120D3"/>
    <w:rsid w:val="00624B28"/>
    <w:rsid w:val="006672AB"/>
    <w:rsid w:val="00672EAB"/>
    <w:rsid w:val="0076319D"/>
    <w:rsid w:val="0079755E"/>
    <w:rsid w:val="007D5DC9"/>
    <w:rsid w:val="00805C5E"/>
    <w:rsid w:val="008117B3"/>
    <w:rsid w:val="0082202B"/>
    <w:rsid w:val="008251D2"/>
    <w:rsid w:val="008302ED"/>
    <w:rsid w:val="008B6225"/>
    <w:rsid w:val="008B633E"/>
    <w:rsid w:val="008C2412"/>
    <w:rsid w:val="009458D2"/>
    <w:rsid w:val="00951D6C"/>
    <w:rsid w:val="009F136C"/>
    <w:rsid w:val="00A25141"/>
    <w:rsid w:val="00A7586D"/>
    <w:rsid w:val="00A97B66"/>
    <w:rsid w:val="00AB7E23"/>
    <w:rsid w:val="00B6517D"/>
    <w:rsid w:val="00C142F6"/>
    <w:rsid w:val="00C205BF"/>
    <w:rsid w:val="00C270DA"/>
    <w:rsid w:val="00C96A32"/>
    <w:rsid w:val="00D47CB6"/>
    <w:rsid w:val="00D60ACC"/>
    <w:rsid w:val="00DE4A37"/>
    <w:rsid w:val="00E05211"/>
    <w:rsid w:val="00E07790"/>
    <w:rsid w:val="00E7794C"/>
    <w:rsid w:val="00EA1380"/>
    <w:rsid w:val="00EB6D55"/>
    <w:rsid w:val="00ED58BD"/>
    <w:rsid w:val="00EE4F3E"/>
    <w:rsid w:val="00F846AC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18D3"/>
  <w15:docId w15:val="{74A3E118-F767-42C6-8C91-CE3EFBA1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9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RPN_User1</cp:lastModifiedBy>
  <cp:revision>7</cp:revision>
  <cp:lastPrinted>2023-01-13T12:13:00Z</cp:lastPrinted>
  <dcterms:created xsi:type="dcterms:W3CDTF">2023-01-13T12:42:00Z</dcterms:created>
  <dcterms:modified xsi:type="dcterms:W3CDTF">2023-01-13T13:06:00Z</dcterms:modified>
</cp:coreProperties>
</file>